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977" w:rsidRPr="007E1141" w:rsidRDefault="00922977" w:rsidP="0092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922977">
        <w:rPr>
          <w:noProof/>
          <w:highlight w:val="lightGra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31.8pt;margin-top:-12.45pt;width:508.5pt;height:754.5pt;z-index:-251656192">
            <v:imagedata r:id="rId5" o:title="0683f3856eee1e726fbc9d578010a088"/>
          </v:shape>
        </w:pict>
      </w:r>
      <w:r w:rsidRPr="00922977">
        <w:rPr>
          <w:rFonts w:ascii="Times New Roman" w:hAnsi="Times New Roman" w:cs="Times New Roman"/>
          <w:sz w:val="32"/>
          <w:szCs w:val="32"/>
          <w:highlight w:val="lightGray"/>
        </w:rPr>
        <w:t>Муниципальные казённое дошкольное образовательное учреждение Новосибирского района Новосибирской области Детский сад «Теремок»</w:t>
      </w: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922977" w:rsidRDefault="00922977" w:rsidP="00922977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922977" w:rsidRDefault="00922977" w:rsidP="00922977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922977" w:rsidRDefault="00922977" w:rsidP="00922977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922977" w:rsidRPr="00032A80" w:rsidRDefault="00922977" w:rsidP="00922977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</w:rPr>
        <w:t>Краткосрочный прое</w:t>
      </w:r>
      <w:proofErr w:type="gramStart"/>
      <w:r>
        <w:rPr>
          <w:rFonts w:ascii="Arial" w:eastAsia="Times New Roman" w:hAnsi="Arial" w:cs="Arial"/>
          <w:color w:val="333333"/>
          <w:kern w:val="36"/>
          <w:sz w:val="45"/>
          <w:szCs w:val="45"/>
        </w:rPr>
        <w:t xml:space="preserve">кт в </w:t>
      </w:r>
      <w:r w:rsidRPr="00032A80">
        <w:rPr>
          <w:rFonts w:ascii="Arial" w:eastAsia="Times New Roman" w:hAnsi="Arial" w:cs="Arial"/>
          <w:color w:val="333333"/>
          <w:kern w:val="36"/>
          <w:sz w:val="45"/>
          <w:szCs w:val="45"/>
        </w:rPr>
        <w:t>гр</w:t>
      </w:r>
      <w:proofErr w:type="gramEnd"/>
      <w:r w:rsidRPr="00032A80">
        <w:rPr>
          <w:rFonts w:ascii="Arial" w:eastAsia="Times New Roman" w:hAnsi="Arial" w:cs="Arial"/>
          <w:color w:val="333333"/>
          <w:kern w:val="36"/>
          <w:sz w:val="45"/>
          <w:szCs w:val="45"/>
        </w:rPr>
        <w:t>уппе</w:t>
      </w:r>
      <w:r>
        <w:rPr>
          <w:rFonts w:ascii="Arial" w:eastAsia="Times New Roman" w:hAnsi="Arial" w:cs="Arial"/>
          <w:color w:val="333333"/>
          <w:kern w:val="36"/>
          <w:sz w:val="45"/>
          <w:szCs w:val="45"/>
        </w:rPr>
        <w:t xml:space="preserve"> «Малышок»</w:t>
      </w:r>
      <w:r w:rsidRPr="00032A80">
        <w:rPr>
          <w:rFonts w:ascii="Arial" w:eastAsia="Times New Roman" w:hAnsi="Arial" w:cs="Arial"/>
          <w:color w:val="333333"/>
          <w:kern w:val="36"/>
          <w:sz w:val="45"/>
          <w:szCs w:val="45"/>
        </w:rPr>
        <w:t xml:space="preserve"> «</w:t>
      </w:r>
      <w:r>
        <w:rPr>
          <w:rFonts w:ascii="Arial" w:eastAsia="Times New Roman" w:hAnsi="Arial" w:cs="Arial"/>
          <w:color w:val="333333"/>
          <w:kern w:val="36"/>
          <w:sz w:val="45"/>
          <w:szCs w:val="45"/>
        </w:rPr>
        <w:t>Яблочный спас</w:t>
      </w:r>
      <w:r w:rsidRPr="00032A80">
        <w:rPr>
          <w:rFonts w:ascii="Arial" w:eastAsia="Times New Roman" w:hAnsi="Arial" w:cs="Arial"/>
          <w:color w:val="333333"/>
          <w:kern w:val="36"/>
          <w:sz w:val="45"/>
          <w:szCs w:val="45"/>
        </w:rPr>
        <w:t>»</w:t>
      </w: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922977" w:rsidRDefault="00922977" w:rsidP="009229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Баранова Н.Ю.</w:t>
      </w: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22977" w:rsidRDefault="00922977" w:rsidP="00922977">
      <w:pPr>
        <w:pStyle w:val="a3"/>
        <w:spacing w:before="0" w:beforeAutospacing="0" w:after="30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922977">
        <w:rPr>
          <w:rFonts w:ascii="Arial" w:hAnsi="Arial" w:cs="Arial"/>
          <w:color w:val="000000"/>
          <w:sz w:val="20"/>
          <w:szCs w:val="20"/>
          <w:highlight w:val="lightGray"/>
        </w:rPr>
        <w:t>Август 2020</w:t>
      </w:r>
    </w:p>
    <w:p w:rsidR="00DD7371" w:rsidRPr="008815D0" w:rsidRDefault="00DD7371" w:rsidP="00DD7371">
      <w:pPr>
        <w:pStyle w:val="Default"/>
        <w:ind w:firstLine="708"/>
        <w:jc w:val="center"/>
        <w:rPr>
          <w:sz w:val="28"/>
          <w:szCs w:val="28"/>
        </w:rPr>
      </w:pPr>
      <w:r w:rsidRPr="008815D0">
        <w:rPr>
          <w:b/>
          <w:bCs/>
          <w:i/>
          <w:iCs/>
          <w:sz w:val="28"/>
          <w:szCs w:val="28"/>
        </w:rPr>
        <w:lastRenderedPageBreak/>
        <w:t>19 августа — Спас яблочный</w:t>
      </w:r>
    </w:p>
    <w:p w:rsidR="00DD7371" w:rsidRPr="008815D0" w:rsidRDefault="00DD7371" w:rsidP="00DD7371">
      <w:pPr>
        <w:pStyle w:val="Default"/>
        <w:ind w:firstLine="708"/>
        <w:jc w:val="both"/>
        <w:rPr>
          <w:sz w:val="28"/>
          <w:szCs w:val="28"/>
        </w:rPr>
      </w:pPr>
      <w:r w:rsidRPr="008815D0">
        <w:rPr>
          <w:sz w:val="28"/>
          <w:szCs w:val="28"/>
        </w:rPr>
        <w:t>В народе этот день считался праздничным, называли его</w:t>
      </w:r>
      <w:proofErr w:type="gramStart"/>
      <w:r w:rsidRPr="008815D0">
        <w:rPr>
          <w:sz w:val="28"/>
          <w:szCs w:val="28"/>
        </w:rPr>
        <w:t xml:space="preserve"> В</w:t>
      </w:r>
      <w:proofErr w:type="gramEnd"/>
      <w:r w:rsidRPr="008815D0">
        <w:rPr>
          <w:sz w:val="28"/>
          <w:szCs w:val="28"/>
        </w:rPr>
        <w:t xml:space="preserve">торым Спасом, Спасом на Горе, или Яблочным Спасом. Первая встреча осени. </w:t>
      </w:r>
      <w:proofErr w:type="spellStart"/>
      <w:r w:rsidRPr="008815D0">
        <w:rPr>
          <w:sz w:val="28"/>
          <w:szCs w:val="28"/>
        </w:rPr>
        <w:t>Осенины</w:t>
      </w:r>
      <w:proofErr w:type="spellEnd"/>
      <w:r w:rsidRPr="008815D0">
        <w:rPr>
          <w:sz w:val="28"/>
          <w:szCs w:val="28"/>
        </w:rPr>
        <w:t>. В этот день начинали срывать спелые яблоки, в церквах совершались праздничные литургии, освещались «плоды земные», в том числе и яблоки. Ими потом щедро наделялись все «убогие и сирые», малые ребята и древние старцы. С тех пор даже поговорка сохранилась: «</w:t>
      </w:r>
      <w:r w:rsidRPr="008815D0">
        <w:rPr>
          <w:i/>
          <w:iCs/>
          <w:sz w:val="28"/>
          <w:szCs w:val="28"/>
        </w:rPr>
        <w:t>На</w:t>
      </w:r>
      <w:proofErr w:type="gramStart"/>
      <w:r>
        <w:rPr>
          <w:i/>
          <w:iCs/>
          <w:sz w:val="28"/>
          <w:szCs w:val="28"/>
        </w:rPr>
        <w:t xml:space="preserve"> </w:t>
      </w:r>
      <w:r w:rsidRPr="008815D0">
        <w:rPr>
          <w:i/>
          <w:iCs/>
          <w:sz w:val="28"/>
          <w:szCs w:val="28"/>
        </w:rPr>
        <w:t>В</w:t>
      </w:r>
      <w:proofErr w:type="gramEnd"/>
      <w:r w:rsidRPr="008815D0">
        <w:rPr>
          <w:i/>
          <w:iCs/>
          <w:sz w:val="28"/>
          <w:szCs w:val="28"/>
        </w:rPr>
        <w:t>торой Спас и нищий нищему яблочка даст</w:t>
      </w:r>
      <w:r w:rsidRPr="008815D0">
        <w:rPr>
          <w:sz w:val="28"/>
          <w:szCs w:val="28"/>
        </w:rPr>
        <w:t>».</w:t>
      </w:r>
    </w:p>
    <w:p w:rsidR="00DD7371" w:rsidRDefault="00DD7371" w:rsidP="00DD7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5D0">
        <w:rPr>
          <w:rFonts w:ascii="Times New Roman" w:hAnsi="Times New Roman" w:cs="Times New Roman"/>
          <w:sz w:val="28"/>
          <w:szCs w:val="28"/>
        </w:rPr>
        <w:t>До этого дня не ели никаких плодов, кроме огурцов, а в этот устраивали пиршества для всех: «</w:t>
      </w:r>
      <w:r w:rsidRPr="008815D0">
        <w:rPr>
          <w:rFonts w:ascii="Times New Roman" w:hAnsi="Times New Roman" w:cs="Times New Roman"/>
          <w:i/>
          <w:iCs/>
          <w:sz w:val="28"/>
          <w:szCs w:val="28"/>
        </w:rPr>
        <w:t>Пришел Спас — всему час: плоды зреют</w:t>
      </w:r>
      <w:r w:rsidRPr="008815D0">
        <w:rPr>
          <w:rFonts w:ascii="Times New Roman" w:hAnsi="Times New Roman" w:cs="Times New Roman"/>
          <w:sz w:val="28"/>
          <w:szCs w:val="28"/>
        </w:rPr>
        <w:t>». Устраивали народные гулянья, наблюдали закат, умоляя солнце продлить лето. Люди ходили, друг к другу в гости. Главным угощением на столе были яблоки с медом. «</w:t>
      </w:r>
      <w:r w:rsidRPr="008815D0">
        <w:rPr>
          <w:rFonts w:ascii="Times New Roman" w:hAnsi="Times New Roman" w:cs="Times New Roman"/>
          <w:i/>
          <w:iCs/>
          <w:sz w:val="28"/>
          <w:szCs w:val="28"/>
        </w:rPr>
        <w:t>У Спаса не без припаса</w:t>
      </w:r>
      <w:r w:rsidRPr="008815D0">
        <w:rPr>
          <w:rFonts w:ascii="Times New Roman" w:hAnsi="Times New Roman" w:cs="Times New Roman"/>
          <w:sz w:val="28"/>
          <w:szCs w:val="28"/>
        </w:rPr>
        <w:t>».</w:t>
      </w:r>
    </w:p>
    <w:p w:rsidR="00DD7371" w:rsidRDefault="00DD7371" w:rsidP="00DD7371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iCs/>
          <w:color w:val="000000"/>
          <w:sz w:val="27"/>
          <w:szCs w:val="27"/>
        </w:rPr>
      </w:pPr>
      <w:r w:rsidRPr="008815D0">
        <w:rPr>
          <w:sz w:val="28"/>
          <w:szCs w:val="28"/>
          <w:shd w:val="clear" w:color="auto" w:fill="FFFFFF"/>
        </w:rPr>
        <w:t xml:space="preserve">Наша страна щедрая и богатая на урожай, потому что у нас плодородные земли. На этих землях растут яблоневые сады, где выращивают различные сорта яблок. Наш народ издавна употреблял яблоки в различном виде: </w:t>
      </w:r>
      <w:proofErr w:type="gramStart"/>
      <w:r w:rsidRPr="008815D0">
        <w:rPr>
          <w:sz w:val="28"/>
          <w:szCs w:val="28"/>
          <w:shd w:val="clear" w:color="auto" w:fill="FFFFFF"/>
        </w:rPr>
        <w:t>свежими</w:t>
      </w:r>
      <w:proofErr w:type="gramEnd"/>
      <w:r w:rsidRPr="008815D0">
        <w:rPr>
          <w:sz w:val="28"/>
          <w:szCs w:val="28"/>
          <w:shd w:val="clear" w:color="auto" w:fill="FFFFFF"/>
        </w:rPr>
        <w:t xml:space="preserve"> с дерева, запеченными из печи, мочеными из бочки. Яблоки обладают целебными свойствами. В них много витаминов, микроэлементов, необходимых для здоровья человека. Обычное яблочко способно, даже исцелить человека от болезни.</w:t>
      </w:r>
    </w:p>
    <w:p w:rsid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D7371">
        <w:rPr>
          <w:b/>
          <w:i/>
          <w:iCs/>
          <w:color w:val="000000"/>
          <w:sz w:val="28"/>
          <w:szCs w:val="28"/>
        </w:rPr>
        <w:t>Актуальность:</w:t>
      </w:r>
    </w:p>
    <w:p w:rsidR="00DD7371" w:rsidRP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DD73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DD7371">
        <w:rPr>
          <w:color w:val="000000"/>
          <w:sz w:val="28"/>
          <w:szCs w:val="28"/>
        </w:rPr>
        <w:t xml:space="preserve">Образование должно быть направлено на воспитание уважения к культурной самобытности ребенка, к национальным ценностям </w:t>
      </w:r>
      <w:r>
        <w:rPr>
          <w:color w:val="000000"/>
          <w:sz w:val="28"/>
          <w:szCs w:val="28"/>
        </w:rPr>
        <w:t>страны, в которой он проживает</w:t>
      </w:r>
      <w:r w:rsidRPr="00DD7371">
        <w:rPr>
          <w:color w:val="000000"/>
          <w:sz w:val="28"/>
          <w:szCs w:val="28"/>
        </w:rPr>
        <w:t>. Нравственно - патриотическое воспитание - очень актуальная и сложная проблема настоящего времени, когда материальные ценности преобладают над духовными, а у детей искажены представления о доброте, милосердии, справедливости.</w:t>
      </w:r>
    </w:p>
    <w:p w:rsidR="00DD7371" w:rsidRPr="00DD7371" w:rsidRDefault="00DD7371" w:rsidP="00DD737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D7371">
        <w:rPr>
          <w:color w:val="000000"/>
          <w:sz w:val="28"/>
          <w:szCs w:val="28"/>
        </w:rPr>
        <w:t>Из выше сказанного можно сделать вывод, что патриотизм и нравственность воспитывать необходимо через русскую народную культуру и традиции, на материале истории нашего народа.</w:t>
      </w:r>
    </w:p>
    <w:p w:rsid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7371">
        <w:rPr>
          <w:color w:val="000000"/>
          <w:sz w:val="28"/>
          <w:szCs w:val="28"/>
        </w:rPr>
        <w:t xml:space="preserve">Необходимо, чтобы ребенок почувствовал уникальность своего народа, знал историю семьи, страны, любил свою Родину. </w:t>
      </w:r>
    </w:p>
    <w:p w:rsidR="00DD7371" w:rsidRP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D7371" w:rsidRP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D7371">
        <w:rPr>
          <w:b/>
          <w:i/>
          <w:iCs/>
          <w:color w:val="000000"/>
          <w:sz w:val="28"/>
          <w:szCs w:val="28"/>
        </w:rPr>
        <w:t>Цель:</w:t>
      </w:r>
    </w:p>
    <w:p w:rsidR="00DD7371" w:rsidRPr="00DD7371" w:rsidRDefault="00DD7371" w:rsidP="00DD737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D7371">
        <w:rPr>
          <w:color w:val="000000"/>
          <w:sz w:val="28"/>
          <w:szCs w:val="28"/>
        </w:rPr>
        <w:t>Через праздник “ Яблочный спас” познакомить детей с обрядами и обычаями русского народа. Приобщать к русским народным традициям. Создать радостную атмосферу праздника. Способствовать развитию двигательной активности детей.</w:t>
      </w:r>
    </w:p>
    <w:p w:rsidR="00DD7371" w:rsidRP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D7371" w:rsidRP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D7371" w:rsidRPr="00DD7371" w:rsidRDefault="00DD7371" w:rsidP="00DD7371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7371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DD7371" w:rsidRDefault="00DD7371" w:rsidP="00DD737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070">
        <w:rPr>
          <w:rFonts w:ascii="Times New Roman" w:hAnsi="Times New Roman" w:cs="Times New Roman"/>
          <w:sz w:val="28"/>
          <w:szCs w:val="28"/>
        </w:rPr>
        <w:t>Учить устанавливать разнообразные связи в природе.</w:t>
      </w:r>
    </w:p>
    <w:p w:rsidR="00DD7371" w:rsidRDefault="00DD7371" w:rsidP="00DD737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Знакомить с признаками августа и народным земледельческим календарем.</w:t>
      </w:r>
    </w:p>
    <w:p w:rsidR="00DD7371" w:rsidRDefault="00DD7371" w:rsidP="00DD737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словарный запас.</w:t>
      </w:r>
    </w:p>
    <w:p w:rsidR="00DD7371" w:rsidRDefault="00DD7371" w:rsidP="00DD737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фантазировать, развивать образное мышление.</w:t>
      </w:r>
    </w:p>
    <w:p w:rsidR="00DD7371" w:rsidRDefault="00DD7371" w:rsidP="00DD737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природе, труду взрослых.</w:t>
      </w:r>
    </w:p>
    <w:p w:rsidR="00203FB0" w:rsidRPr="00203FB0" w:rsidRDefault="00203FB0" w:rsidP="0020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3FB0" w:rsidRPr="00203FB0" w:rsidRDefault="00203FB0" w:rsidP="00203FB0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03F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Прое</w:t>
      </w:r>
      <w:proofErr w:type="gramStart"/>
      <w:r w:rsidRPr="00203F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кт вкл</w:t>
      </w:r>
      <w:proofErr w:type="gramEnd"/>
      <w:r w:rsidRPr="00203F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ючает в себя три этапа:</w:t>
      </w:r>
    </w:p>
    <w:p w:rsidR="00203FB0" w:rsidRPr="00203FB0" w:rsidRDefault="00203FB0" w:rsidP="00203FB0">
      <w:pPr>
        <w:spacing w:before="225" w:after="225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03FB0">
        <w:rPr>
          <w:rFonts w:ascii="Times New Roman" w:eastAsia="Times New Roman" w:hAnsi="Times New Roman" w:cs="Times New Roman"/>
          <w:color w:val="111111"/>
          <w:sz w:val="28"/>
          <w:szCs w:val="28"/>
        </w:rPr>
        <w:t>1. Подготовительный этап.</w:t>
      </w:r>
    </w:p>
    <w:p w:rsidR="00203FB0" w:rsidRPr="00203FB0" w:rsidRDefault="00203FB0" w:rsidP="00203FB0">
      <w:pPr>
        <w:spacing w:before="225" w:after="225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03FB0">
        <w:rPr>
          <w:rFonts w:ascii="Times New Roman" w:eastAsia="Times New Roman" w:hAnsi="Times New Roman" w:cs="Times New Roman"/>
          <w:color w:val="111111"/>
          <w:sz w:val="28"/>
          <w:szCs w:val="28"/>
        </w:rPr>
        <w:t>2. Основной этап.</w:t>
      </w:r>
    </w:p>
    <w:p w:rsidR="00203FB0" w:rsidRPr="00203FB0" w:rsidRDefault="00203FB0" w:rsidP="00203FB0">
      <w:pPr>
        <w:spacing w:before="225" w:after="225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03FB0">
        <w:rPr>
          <w:rFonts w:ascii="Times New Roman" w:eastAsia="Times New Roman" w:hAnsi="Times New Roman" w:cs="Times New Roman"/>
          <w:color w:val="111111"/>
          <w:sz w:val="28"/>
          <w:szCs w:val="28"/>
        </w:rPr>
        <w:t>3. Заключительный этап.</w:t>
      </w:r>
    </w:p>
    <w:tbl>
      <w:tblPr>
        <w:tblStyle w:val="a5"/>
        <w:tblW w:w="0" w:type="auto"/>
        <w:tblLook w:val="04A0"/>
      </w:tblPr>
      <w:tblGrid>
        <w:gridCol w:w="1271"/>
        <w:gridCol w:w="2410"/>
        <w:gridCol w:w="3327"/>
        <w:gridCol w:w="2337"/>
      </w:tblGrid>
      <w:tr w:rsidR="00203FB0" w:rsidRPr="00032A80" w:rsidTr="0074591D">
        <w:tc>
          <w:tcPr>
            <w:tcW w:w="1271" w:type="dxa"/>
            <w:tcBorders>
              <w:bottom w:val="single" w:sz="4" w:space="0" w:color="auto"/>
            </w:tcBorders>
          </w:tcPr>
          <w:p w:rsidR="00203FB0" w:rsidRPr="00032A80" w:rsidRDefault="00203FB0" w:rsidP="007459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Этапы проекта, сроки</w:t>
            </w:r>
          </w:p>
        </w:tc>
        <w:tc>
          <w:tcPr>
            <w:tcW w:w="2410" w:type="dxa"/>
          </w:tcPr>
          <w:p w:rsidR="00203FB0" w:rsidRPr="00032A80" w:rsidRDefault="00203FB0" w:rsidP="007459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327" w:type="dxa"/>
          </w:tcPr>
          <w:p w:rsidR="00203FB0" w:rsidRPr="00032A80" w:rsidRDefault="00203FB0" w:rsidP="007459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2337" w:type="dxa"/>
          </w:tcPr>
          <w:p w:rsidR="00203FB0" w:rsidRPr="00032A80" w:rsidRDefault="00203FB0" w:rsidP="007459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203FB0" w:rsidRPr="00032A80" w:rsidTr="0074591D">
        <w:tc>
          <w:tcPr>
            <w:tcW w:w="1271" w:type="dxa"/>
            <w:tcBorders>
              <w:bottom w:val="single" w:sz="4" w:space="0" w:color="auto"/>
            </w:tcBorders>
          </w:tcPr>
          <w:p w:rsidR="00203FB0" w:rsidRPr="00032A80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 этап</w:t>
            </w:r>
          </w:p>
          <w:p w:rsidR="00203FB0" w:rsidRPr="00032A80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17.08</w:t>
            </w:r>
          </w:p>
        </w:tc>
        <w:tc>
          <w:tcPr>
            <w:tcW w:w="2410" w:type="dxa"/>
          </w:tcPr>
          <w:p w:rsidR="00203FB0" w:rsidRPr="00DD7371" w:rsidRDefault="00203FB0" w:rsidP="00203F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 </w:t>
            </w:r>
            <w:r w:rsidRPr="00DD737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«Лето уходит, яблочный спас приходит!»</w:t>
            </w:r>
          </w:p>
          <w:p w:rsidR="00203FB0" w:rsidRPr="00DF331B" w:rsidRDefault="00203FB0" w:rsidP="00203FB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F331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Загадки о яблоках.</w:t>
            </w:r>
          </w:p>
        </w:tc>
        <w:tc>
          <w:tcPr>
            <w:tcW w:w="3327" w:type="dxa"/>
          </w:tcPr>
          <w:p w:rsidR="00203FB0" w:rsidRPr="00DF331B" w:rsidRDefault="00203FB0" w:rsidP="00203FB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D737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Формирование знаний о лете, дать детям представление о важности и значении праздника «Яблочный спас».</w:t>
            </w:r>
            <w:r w:rsidRPr="00DF331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</w:tcPr>
          <w:p w:rsidR="00203FB0" w:rsidRPr="00DF331B" w:rsidRDefault="00203FB0" w:rsidP="00203FB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DF331B">
              <w:t>Воспитатель, дети</w:t>
            </w:r>
          </w:p>
        </w:tc>
      </w:tr>
      <w:tr w:rsidR="00203FB0" w:rsidRPr="00032A80" w:rsidTr="0074591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03FB0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 этап</w:t>
            </w:r>
          </w:p>
          <w:p w:rsidR="00203FB0" w:rsidRPr="00032A80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18.08</w:t>
            </w:r>
          </w:p>
        </w:tc>
        <w:tc>
          <w:tcPr>
            <w:tcW w:w="2410" w:type="dxa"/>
          </w:tcPr>
          <w:p w:rsidR="00203FB0" w:rsidRPr="00DD7371" w:rsidRDefault="00203FB0" w:rsidP="00203F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изображением яблонь.</w:t>
            </w:r>
          </w:p>
          <w:p w:rsidR="00203FB0" w:rsidRPr="00DF331B" w:rsidRDefault="00203FB0" w:rsidP="00203FB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F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приметы. Пословицы и поговорки о яблоках.</w:t>
            </w:r>
          </w:p>
        </w:tc>
        <w:tc>
          <w:tcPr>
            <w:tcW w:w="3327" w:type="dxa"/>
          </w:tcPr>
          <w:p w:rsidR="00203FB0" w:rsidRPr="00DF331B" w:rsidRDefault="00203FB0" w:rsidP="00203F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детям представление о характерных признаках яблони (ствол, ветви, листья, плоды).</w:t>
            </w:r>
          </w:p>
          <w:p w:rsidR="00203FB0" w:rsidRPr="00DF331B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</w:p>
        </w:tc>
        <w:tc>
          <w:tcPr>
            <w:tcW w:w="2337" w:type="dxa"/>
          </w:tcPr>
          <w:p w:rsidR="00203FB0" w:rsidRPr="00DF331B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DF331B">
              <w:t>Воспитатель, дети</w:t>
            </w:r>
          </w:p>
        </w:tc>
      </w:tr>
      <w:tr w:rsidR="00203FB0" w:rsidRPr="00032A80" w:rsidTr="0074591D">
        <w:tc>
          <w:tcPr>
            <w:tcW w:w="1271" w:type="dxa"/>
            <w:tcBorders>
              <w:top w:val="single" w:sz="4" w:space="0" w:color="auto"/>
            </w:tcBorders>
          </w:tcPr>
          <w:p w:rsidR="00203FB0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 этап</w:t>
            </w:r>
          </w:p>
          <w:p w:rsidR="00203FB0" w:rsidRPr="00032A80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19.08</w:t>
            </w:r>
          </w:p>
        </w:tc>
        <w:tc>
          <w:tcPr>
            <w:tcW w:w="2410" w:type="dxa"/>
          </w:tcPr>
          <w:p w:rsidR="00DF331B" w:rsidRPr="00DF331B" w:rsidRDefault="00DF331B" w:rsidP="00DF331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3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Праздничное развлечение «Яблочный спас»</w:t>
            </w:r>
          </w:p>
          <w:p w:rsidR="00203FB0" w:rsidRPr="00DF331B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</w:p>
        </w:tc>
        <w:tc>
          <w:tcPr>
            <w:tcW w:w="3327" w:type="dxa"/>
          </w:tcPr>
          <w:p w:rsidR="00203FB0" w:rsidRPr="00DF331B" w:rsidRDefault="00DF331B" w:rsidP="00DF331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F3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Приобщение детей к русским народным традициям, создать радостную атмосферу праздника, способствовать развитию двигательной активности детей, развивать ловкость, смекалку.</w:t>
            </w:r>
          </w:p>
        </w:tc>
        <w:tc>
          <w:tcPr>
            <w:tcW w:w="2337" w:type="dxa"/>
          </w:tcPr>
          <w:p w:rsidR="00203FB0" w:rsidRPr="00DF331B" w:rsidRDefault="00203FB0" w:rsidP="0074591D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DF331B">
              <w:t>Воспитатель, дети</w:t>
            </w:r>
          </w:p>
        </w:tc>
      </w:tr>
    </w:tbl>
    <w:p w:rsidR="00DD7371" w:rsidRDefault="00DD7371" w:rsidP="00DD737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F331B" w:rsidRDefault="00DF331B" w:rsidP="00DD737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Сценарий праздника яблочный спас.</w:t>
      </w:r>
    </w:p>
    <w:p w:rsidR="00DF331B" w:rsidRPr="008815D0" w:rsidRDefault="00DF331B" w:rsidP="00DF331B">
      <w:pPr>
        <w:pStyle w:val="Default"/>
        <w:ind w:firstLine="708"/>
        <w:jc w:val="both"/>
        <w:rPr>
          <w:sz w:val="28"/>
          <w:szCs w:val="28"/>
        </w:rPr>
      </w:pPr>
      <w:r w:rsidRPr="008815D0">
        <w:rPr>
          <w:b/>
          <w:bCs/>
          <w:i/>
          <w:iCs/>
          <w:sz w:val="28"/>
          <w:szCs w:val="28"/>
        </w:rPr>
        <w:t>19 августа — Спас яблочный</w:t>
      </w:r>
    </w:p>
    <w:p w:rsidR="00DF331B" w:rsidRPr="008815D0" w:rsidRDefault="00DF331B" w:rsidP="00DF331B">
      <w:pPr>
        <w:pStyle w:val="Default"/>
        <w:ind w:firstLine="708"/>
        <w:jc w:val="both"/>
        <w:rPr>
          <w:sz w:val="28"/>
          <w:szCs w:val="28"/>
        </w:rPr>
      </w:pPr>
      <w:r w:rsidRPr="008815D0">
        <w:rPr>
          <w:sz w:val="28"/>
          <w:szCs w:val="28"/>
        </w:rPr>
        <w:t>В народе этот день считался праздничным, называли его</w:t>
      </w:r>
      <w:proofErr w:type="gramStart"/>
      <w:r w:rsidRPr="008815D0">
        <w:rPr>
          <w:sz w:val="28"/>
          <w:szCs w:val="28"/>
        </w:rPr>
        <w:t xml:space="preserve"> В</w:t>
      </w:r>
      <w:proofErr w:type="gramEnd"/>
      <w:r w:rsidRPr="008815D0">
        <w:rPr>
          <w:sz w:val="28"/>
          <w:szCs w:val="28"/>
        </w:rPr>
        <w:t xml:space="preserve">торым Спасом, Спасом на Горе, или Яблочным Спасом. Первая встреча осени. </w:t>
      </w:r>
      <w:proofErr w:type="spellStart"/>
      <w:r w:rsidRPr="008815D0">
        <w:rPr>
          <w:sz w:val="28"/>
          <w:szCs w:val="28"/>
        </w:rPr>
        <w:t>Осенины</w:t>
      </w:r>
      <w:proofErr w:type="spellEnd"/>
      <w:r w:rsidRPr="008815D0">
        <w:rPr>
          <w:sz w:val="28"/>
          <w:szCs w:val="28"/>
        </w:rPr>
        <w:t>. В этот день начинали срывать спелые яблоки, в церквах совершались праздничные литургии, освещались «плоды земные», в том числе и яблоки. Ими потом щедро наделялись все «убогие и сирые», малые ребята и древние старцы. С тех пор даже поговорка сохранилась: «</w:t>
      </w:r>
      <w:r w:rsidRPr="008815D0">
        <w:rPr>
          <w:i/>
          <w:iCs/>
          <w:sz w:val="28"/>
          <w:szCs w:val="28"/>
        </w:rPr>
        <w:t>На</w:t>
      </w:r>
      <w:proofErr w:type="gramStart"/>
      <w:r>
        <w:rPr>
          <w:i/>
          <w:iCs/>
          <w:sz w:val="28"/>
          <w:szCs w:val="28"/>
        </w:rPr>
        <w:t xml:space="preserve"> </w:t>
      </w:r>
      <w:r w:rsidRPr="008815D0">
        <w:rPr>
          <w:i/>
          <w:iCs/>
          <w:sz w:val="28"/>
          <w:szCs w:val="28"/>
        </w:rPr>
        <w:t>В</w:t>
      </w:r>
      <w:proofErr w:type="gramEnd"/>
      <w:r w:rsidRPr="008815D0">
        <w:rPr>
          <w:i/>
          <w:iCs/>
          <w:sz w:val="28"/>
          <w:szCs w:val="28"/>
        </w:rPr>
        <w:t>торой Спас и нищий нищему яблочка даст</w:t>
      </w:r>
      <w:r w:rsidRPr="008815D0">
        <w:rPr>
          <w:sz w:val="28"/>
          <w:szCs w:val="28"/>
        </w:rPr>
        <w:t>».</w:t>
      </w:r>
    </w:p>
    <w:p w:rsidR="00DF331B" w:rsidRDefault="00DF331B" w:rsidP="00DF3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5D0">
        <w:rPr>
          <w:rFonts w:ascii="Times New Roman" w:hAnsi="Times New Roman" w:cs="Times New Roman"/>
          <w:sz w:val="28"/>
          <w:szCs w:val="28"/>
        </w:rPr>
        <w:lastRenderedPageBreak/>
        <w:t>До этого дня не ели никаких плодов, кроме огурцов, а в этот устраивали пиршества для всех: «</w:t>
      </w:r>
      <w:r w:rsidRPr="008815D0">
        <w:rPr>
          <w:rFonts w:ascii="Times New Roman" w:hAnsi="Times New Roman" w:cs="Times New Roman"/>
          <w:i/>
          <w:iCs/>
          <w:sz w:val="28"/>
          <w:szCs w:val="28"/>
        </w:rPr>
        <w:t>Пришел Спас — всему час: плоды зреют</w:t>
      </w:r>
      <w:r w:rsidRPr="008815D0">
        <w:rPr>
          <w:rFonts w:ascii="Times New Roman" w:hAnsi="Times New Roman" w:cs="Times New Roman"/>
          <w:sz w:val="28"/>
          <w:szCs w:val="28"/>
        </w:rPr>
        <w:t>». Устраивали народные гулянья, наблюдали закат, умоляя солнце продлить лето. Люди ходили, друг к другу в гости. Главным угощением на столе были яблоки с медом. «</w:t>
      </w:r>
      <w:r w:rsidRPr="008815D0">
        <w:rPr>
          <w:rFonts w:ascii="Times New Roman" w:hAnsi="Times New Roman" w:cs="Times New Roman"/>
          <w:i/>
          <w:iCs/>
          <w:sz w:val="28"/>
          <w:szCs w:val="28"/>
        </w:rPr>
        <w:t>У Спаса не без припаса</w:t>
      </w:r>
      <w:r w:rsidRPr="008815D0">
        <w:rPr>
          <w:rFonts w:ascii="Times New Roman" w:hAnsi="Times New Roman" w:cs="Times New Roman"/>
          <w:sz w:val="28"/>
          <w:szCs w:val="28"/>
        </w:rPr>
        <w:t>».</w:t>
      </w:r>
    </w:p>
    <w:p w:rsidR="00DF331B" w:rsidRPr="00D57070" w:rsidRDefault="00DF331B" w:rsidP="00DF331B">
      <w:pPr>
        <w:shd w:val="clear" w:color="auto" w:fill="FFFFFF"/>
        <w:spacing w:before="360" w:after="120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b/>
          <w:bCs/>
          <w:sz w:val="28"/>
          <w:szCs w:val="28"/>
        </w:rPr>
        <w:t>Народные приметы, связанные с Яблочным Спасом</w:t>
      </w:r>
    </w:p>
    <w:p w:rsidR="00DF331B" w:rsidRPr="00D57070" w:rsidRDefault="00DF331B" w:rsidP="00DF331B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>Собранными с огорода плодами угостите нищего — на следующий год урожай хороший соберете.</w:t>
      </w:r>
    </w:p>
    <w:p w:rsidR="00DF331B" w:rsidRPr="00D57070" w:rsidRDefault="00DF331B" w:rsidP="00DF331B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>Пришел Яблочный Спас — бери рукавицы про запас.</w:t>
      </w:r>
    </w:p>
    <w:p w:rsidR="00DF331B" w:rsidRPr="00D57070" w:rsidRDefault="00DF331B" w:rsidP="00DF331B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>Каков Яблочный Спас, таков и январь.</w:t>
      </w:r>
    </w:p>
    <w:p w:rsidR="00DF331B" w:rsidRPr="00D57070" w:rsidRDefault="00DF331B" w:rsidP="00DF331B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>Со Спасом погода преображается.</w:t>
      </w:r>
    </w:p>
    <w:p w:rsidR="00DF331B" w:rsidRPr="00D57070" w:rsidRDefault="00DF331B" w:rsidP="00DF331B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>Пришел Спас — ушло лето от нас.</w:t>
      </w:r>
    </w:p>
    <w:p w:rsidR="00DF331B" w:rsidRPr="00D57070" w:rsidRDefault="00DF331B" w:rsidP="00DF331B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>Яблочный Спас, готовь шубу запас.</w:t>
      </w:r>
    </w:p>
    <w:p w:rsidR="00DF331B" w:rsidRPr="00D57070" w:rsidRDefault="00DF331B" w:rsidP="00DF331B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>Если на Яблочный Спас сухой день, то осень будет сухой, если дождливый — то и зима будет суровой.</w:t>
      </w:r>
    </w:p>
    <w:p w:rsidR="00DF331B" w:rsidRPr="00D57070" w:rsidRDefault="00DF331B" w:rsidP="00DF331B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3543300"/>
            <wp:effectExtent l="19050" t="0" r="9525" b="0"/>
            <wp:docPr id="1" name="Рисунок 1" descr="яблочный спас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блочный спа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1B" w:rsidRDefault="00DF331B" w:rsidP="00DF331B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7070"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 по народным приметам, Яблочный Спас означает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7070">
        <w:rPr>
          <w:rFonts w:ascii="Times New Roman" w:eastAsia="Times New Roman" w:hAnsi="Times New Roman" w:cs="Times New Roman"/>
          <w:sz w:val="28"/>
          <w:szCs w:val="28"/>
        </w:rPr>
        <w:t>аступление первых холодов — это первая встреча с осенью. После 19 августа ночи становятся холодными. Еще с этого дня начинается отлет журавлей. «Кто как хочет, а журавль со Спаса» — так говорит народ.</w:t>
      </w:r>
    </w:p>
    <w:p w:rsidR="00DF331B" w:rsidRPr="00D57070" w:rsidRDefault="00DF331B" w:rsidP="00DF331B">
      <w:pPr>
        <w:pStyle w:val="6"/>
        <w:shd w:val="clear" w:color="auto" w:fill="FFFFFF"/>
        <w:spacing w:before="375" w:after="15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7070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Пословицы и поговорки о яблоках</w:t>
      </w:r>
    </w:p>
    <w:p w:rsidR="00DF331B" w:rsidRPr="00D57070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D57070">
        <w:rPr>
          <w:sz w:val="28"/>
          <w:szCs w:val="28"/>
        </w:rPr>
        <w:t>Я уверена, что вы их знаете</w:t>
      </w:r>
    </w:p>
    <w:p w:rsidR="00DF331B" w:rsidRPr="00D57070" w:rsidRDefault="00DF331B" w:rsidP="00DF331B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D57070">
        <w:rPr>
          <w:rFonts w:ascii="Times New Roman" w:hAnsi="Times New Roman" w:cs="Times New Roman"/>
          <w:sz w:val="28"/>
          <w:szCs w:val="28"/>
        </w:rPr>
        <w:t>Яблоньку за яблоки любят, пчелку за мед.</w:t>
      </w:r>
    </w:p>
    <w:p w:rsidR="00DF331B" w:rsidRPr="00D57070" w:rsidRDefault="00DF331B" w:rsidP="00DF331B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D57070">
        <w:rPr>
          <w:rFonts w:ascii="Times New Roman" w:hAnsi="Times New Roman" w:cs="Times New Roman"/>
          <w:sz w:val="28"/>
          <w:szCs w:val="28"/>
        </w:rPr>
        <w:t>В незрелом яблоке вкуса нет.</w:t>
      </w:r>
    </w:p>
    <w:p w:rsidR="00DF331B" w:rsidRDefault="00DF331B" w:rsidP="00DF331B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D57070">
        <w:rPr>
          <w:rFonts w:ascii="Times New Roman" w:hAnsi="Times New Roman" w:cs="Times New Roman"/>
          <w:sz w:val="28"/>
          <w:szCs w:val="28"/>
        </w:rPr>
        <w:t>Не срывай яблоко, пока оно зелено, созреет — само упадет.</w:t>
      </w:r>
    </w:p>
    <w:p w:rsidR="00DF331B" w:rsidRDefault="00DF331B" w:rsidP="00DF331B">
      <w:pPr>
        <w:shd w:val="clear" w:color="auto" w:fill="FFFFFF"/>
        <w:spacing w:before="168" w:after="168" w:line="240" w:lineRule="auto"/>
        <w:ind w:left="-120"/>
        <w:rPr>
          <w:rFonts w:ascii="Times New Roman" w:hAnsi="Times New Roman" w:cs="Times New Roman"/>
          <w:sz w:val="28"/>
          <w:szCs w:val="28"/>
        </w:rPr>
      </w:pPr>
    </w:p>
    <w:p w:rsidR="00DF331B" w:rsidRDefault="00DF331B" w:rsidP="00DF3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Загадка:</w:t>
      </w:r>
    </w:p>
    <w:p w:rsidR="00DF331B" w:rsidRDefault="00DF331B" w:rsidP="00DF3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Наливное, сладкое</w:t>
      </w:r>
    </w:p>
    <w:p w:rsidR="00DF331B" w:rsidRDefault="00DF331B" w:rsidP="00DF3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яблони упало.</w:t>
      </w:r>
    </w:p>
    <w:p w:rsidR="00DF331B" w:rsidRDefault="00DF331B" w:rsidP="00DF3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 себе помял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Яблоко).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Воспитатель: Вы бывали в саду?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Дети. Бывали!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Воспитатель: Спелые яблоки срывали?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Дети. Срывали!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Воспитатель: Вверх ручками тянулись?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Дети. Тянулись! (Тянутся)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Воспитатель: А яблоки под дерево упали.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Достаньте яблочки с земли! (Имитация движений).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jc w:val="center"/>
        <w:rPr>
          <w:sz w:val="28"/>
          <w:szCs w:val="28"/>
        </w:rPr>
      </w:pPr>
      <w:r w:rsidRPr="00FA1A8D">
        <w:rPr>
          <w:sz w:val="28"/>
          <w:szCs w:val="28"/>
        </w:rPr>
        <w:t>Игра «Собери яблоки»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>Посмотрите, сколько яблок ветерок натрусил. Поработаем, соберем урожай в корзину. Надо взять по одному яблочку и положить в корзину по сигналу бубна. (Дети собирают.)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A1A8D">
        <w:rPr>
          <w:sz w:val="28"/>
          <w:szCs w:val="28"/>
        </w:rPr>
        <w:t xml:space="preserve">Молодцы, поработали хорошо, все яблоки собрали! Отдохните немного. 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jc w:val="center"/>
        <w:rPr>
          <w:sz w:val="28"/>
          <w:szCs w:val="28"/>
        </w:rPr>
      </w:pPr>
      <w:r w:rsidRPr="00FA1A8D">
        <w:rPr>
          <w:sz w:val="28"/>
          <w:szCs w:val="28"/>
        </w:rPr>
        <w:t>Игра «</w:t>
      </w:r>
      <w:r>
        <w:rPr>
          <w:sz w:val="28"/>
          <w:szCs w:val="28"/>
        </w:rPr>
        <w:t>Заинька</w:t>
      </w:r>
      <w:r w:rsidRPr="00FA1A8D">
        <w:rPr>
          <w:sz w:val="28"/>
          <w:szCs w:val="28"/>
        </w:rPr>
        <w:t>»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Дети становятся в круг.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Заинька топни ножкой. 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Вот так топни ножкой. 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>Заинька попляши.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Вот этак попляши. 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>Заинька выбирает другого ребенка и игра повторяется.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jc w:val="center"/>
        <w:rPr>
          <w:sz w:val="28"/>
          <w:szCs w:val="28"/>
        </w:rPr>
      </w:pPr>
      <w:r w:rsidRPr="00FA1A8D">
        <w:rPr>
          <w:sz w:val="28"/>
          <w:szCs w:val="28"/>
        </w:rPr>
        <w:t>Игра «</w:t>
      </w:r>
      <w:r>
        <w:rPr>
          <w:sz w:val="28"/>
          <w:szCs w:val="28"/>
        </w:rPr>
        <w:t xml:space="preserve">У медведя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бору</w:t>
      </w:r>
      <w:r w:rsidRPr="00FA1A8D">
        <w:rPr>
          <w:sz w:val="28"/>
          <w:szCs w:val="28"/>
        </w:rPr>
        <w:t>»</w:t>
      </w:r>
    </w:p>
    <w:p w:rsidR="00DF331B" w:rsidRDefault="00DF331B" w:rsidP="00DF331B">
      <w:pPr>
        <w:pStyle w:val="a3"/>
        <w:shd w:val="clear" w:color="auto" w:fill="FFFFFF"/>
        <w:tabs>
          <w:tab w:val="left" w:pos="195"/>
        </w:tabs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ab/>
        <w:t xml:space="preserve">Дети </w:t>
      </w:r>
      <w:proofErr w:type="gramStart"/>
      <w:r>
        <w:rPr>
          <w:sz w:val="28"/>
          <w:szCs w:val="28"/>
        </w:rPr>
        <w:t>идут</w:t>
      </w:r>
      <w:proofErr w:type="gramEnd"/>
      <w:r>
        <w:rPr>
          <w:sz w:val="28"/>
          <w:szCs w:val="28"/>
        </w:rPr>
        <w:t xml:space="preserve"> собирают «грибы и ягоды».</w:t>
      </w:r>
    </w:p>
    <w:p w:rsidR="00DF331B" w:rsidRDefault="00DF331B" w:rsidP="00DF331B">
      <w:pPr>
        <w:pStyle w:val="a3"/>
        <w:shd w:val="clear" w:color="auto" w:fill="FFFFFF"/>
        <w:tabs>
          <w:tab w:val="left" w:pos="195"/>
        </w:tabs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-У медведя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бору грибы ягоды беру. А медведь не спит он на нас рычит.</w:t>
      </w:r>
    </w:p>
    <w:p w:rsidR="00DF331B" w:rsidRDefault="00DF331B" w:rsidP="00DF331B">
      <w:pPr>
        <w:pStyle w:val="a3"/>
        <w:shd w:val="clear" w:color="auto" w:fill="FFFFFF"/>
        <w:tabs>
          <w:tab w:val="left" w:pos="195"/>
        </w:tabs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Медведь ловит детей. Кого поймает тот медведь. 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jc w:val="center"/>
        <w:rPr>
          <w:sz w:val="28"/>
          <w:szCs w:val="28"/>
        </w:rPr>
      </w:pPr>
      <w:r w:rsidRPr="00FA1A8D">
        <w:rPr>
          <w:sz w:val="28"/>
          <w:szCs w:val="28"/>
        </w:rPr>
        <w:t>Игра «</w:t>
      </w:r>
      <w:r>
        <w:rPr>
          <w:sz w:val="28"/>
          <w:szCs w:val="28"/>
        </w:rPr>
        <w:t>Четвертый лишний</w:t>
      </w:r>
      <w:r w:rsidRPr="00FA1A8D">
        <w:rPr>
          <w:sz w:val="28"/>
          <w:szCs w:val="28"/>
        </w:rPr>
        <w:t>»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Назвать лишнее слово. 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Июль, Июнь, Август, </w:t>
      </w:r>
      <w:r w:rsidRPr="00B94C19">
        <w:rPr>
          <w:sz w:val="28"/>
          <w:szCs w:val="28"/>
          <w:u w:val="single"/>
        </w:rPr>
        <w:t>Апрель</w:t>
      </w:r>
      <w:r>
        <w:rPr>
          <w:sz w:val="28"/>
          <w:szCs w:val="28"/>
          <w:u w:val="single"/>
        </w:rPr>
        <w:t>.</w:t>
      </w:r>
    </w:p>
    <w:p w:rsidR="00DF331B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B94C19">
        <w:rPr>
          <w:sz w:val="28"/>
          <w:szCs w:val="28"/>
        </w:rPr>
        <w:t>- Стрекоза</w:t>
      </w:r>
      <w:r>
        <w:rPr>
          <w:sz w:val="28"/>
          <w:szCs w:val="28"/>
        </w:rPr>
        <w:t xml:space="preserve">, кузнечик, </w:t>
      </w:r>
      <w:r w:rsidRPr="00B94C19">
        <w:rPr>
          <w:sz w:val="28"/>
          <w:szCs w:val="28"/>
          <w:u w:val="single"/>
        </w:rPr>
        <w:t>ящерица</w:t>
      </w:r>
      <w:r>
        <w:rPr>
          <w:sz w:val="28"/>
          <w:szCs w:val="28"/>
        </w:rPr>
        <w:t>, комар.</w:t>
      </w:r>
    </w:p>
    <w:p w:rsidR="00DF331B" w:rsidRPr="00B94C19" w:rsidRDefault="00DF331B" w:rsidP="00DF331B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4C19">
        <w:rPr>
          <w:sz w:val="28"/>
          <w:szCs w:val="28"/>
          <w:u w:val="single"/>
        </w:rPr>
        <w:t>Яблоко</w:t>
      </w:r>
      <w:r>
        <w:rPr>
          <w:sz w:val="28"/>
          <w:szCs w:val="28"/>
        </w:rPr>
        <w:t>, малина, черника, земляника.</w:t>
      </w:r>
    </w:p>
    <w:p w:rsidR="00DF331B" w:rsidRPr="00FA1A8D" w:rsidRDefault="00DF331B" w:rsidP="00DF331B">
      <w:pPr>
        <w:pStyle w:val="a3"/>
        <w:shd w:val="clear" w:color="auto" w:fill="FFFFFF"/>
        <w:spacing w:before="0" w:beforeAutospacing="0" w:after="375" w:afterAutospacing="0"/>
        <w:jc w:val="center"/>
        <w:rPr>
          <w:sz w:val="28"/>
          <w:szCs w:val="28"/>
        </w:rPr>
      </w:pPr>
      <w:r w:rsidRPr="00FA1A8D">
        <w:rPr>
          <w:sz w:val="28"/>
          <w:szCs w:val="28"/>
        </w:rPr>
        <w:t>Игра «</w:t>
      </w:r>
      <w:r>
        <w:rPr>
          <w:sz w:val="28"/>
          <w:szCs w:val="28"/>
        </w:rPr>
        <w:t xml:space="preserve">У тетушки </w:t>
      </w:r>
      <w:proofErr w:type="spellStart"/>
      <w:r>
        <w:rPr>
          <w:sz w:val="28"/>
          <w:szCs w:val="28"/>
        </w:rPr>
        <w:t>Меланьи</w:t>
      </w:r>
      <w:proofErr w:type="spellEnd"/>
      <w:r w:rsidRPr="00FA1A8D">
        <w:rPr>
          <w:sz w:val="28"/>
          <w:szCs w:val="28"/>
        </w:rPr>
        <w:t>»</w:t>
      </w:r>
    </w:p>
    <w:p w:rsidR="00DF331B" w:rsidRDefault="00DF331B" w:rsidP="00DF331B">
      <w:pPr>
        <w:pStyle w:val="a3"/>
        <w:shd w:val="clear" w:color="auto" w:fill="FFFFFF"/>
        <w:tabs>
          <w:tab w:val="left" w:pos="195"/>
        </w:tabs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У тетушки </w:t>
      </w:r>
      <w:proofErr w:type="spellStart"/>
      <w:r>
        <w:rPr>
          <w:sz w:val="28"/>
          <w:szCs w:val="28"/>
        </w:rPr>
        <w:t>Меланьи</w:t>
      </w:r>
      <w:proofErr w:type="spellEnd"/>
      <w:r>
        <w:rPr>
          <w:sz w:val="28"/>
          <w:szCs w:val="28"/>
        </w:rPr>
        <w:t xml:space="preserve"> было 7 сыновей и 7 дочерей. </w:t>
      </w:r>
    </w:p>
    <w:p w:rsidR="00DF331B" w:rsidRDefault="00DF331B" w:rsidP="00DF331B">
      <w:pPr>
        <w:pStyle w:val="a3"/>
        <w:shd w:val="clear" w:color="auto" w:fill="FFFFFF"/>
        <w:tabs>
          <w:tab w:val="left" w:pos="195"/>
        </w:tabs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>Вот с такими бровями. Вот с такими глазами. Вот с таким носом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длинным и курносым. Вот с такою головой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Вот с такою бородой. </w:t>
      </w:r>
    </w:p>
    <w:p w:rsidR="00DF331B" w:rsidRPr="00FA1A8D" w:rsidRDefault="00DF331B" w:rsidP="00DF331B">
      <w:pPr>
        <w:pStyle w:val="a3"/>
        <w:shd w:val="clear" w:color="auto" w:fill="FFFFFF"/>
        <w:tabs>
          <w:tab w:val="left" w:pos="195"/>
        </w:tabs>
        <w:spacing w:before="0" w:beforeAutospacing="0" w:after="375" w:afterAutospacing="0"/>
        <w:rPr>
          <w:sz w:val="28"/>
          <w:szCs w:val="28"/>
        </w:rPr>
      </w:pPr>
      <w:r>
        <w:rPr>
          <w:sz w:val="28"/>
          <w:szCs w:val="28"/>
        </w:rPr>
        <w:t xml:space="preserve">Ничего ни ели, ничего не пили, друг на друга глядели и делали вот так. (Разные движения). 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Воспитатель:-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 Лето смело провожаем,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lastRenderedPageBreak/>
        <w:t> Не грусти, ещё придёт,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 И на стол мы собираем,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 И зовём вокруг народ,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 Пироги мы будем кушать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 Из плодов, что принесли,</w:t>
      </w: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 Веселиться, песни слушать-</w:t>
      </w:r>
    </w:p>
    <w:p w:rsidR="00DF331B" w:rsidRDefault="00DF331B" w:rsidP="00DF331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275C0">
        <w:rPr>
          <w:rStyle w:val="c0"/>
          <w:color w:val="000000"/>
          <w:sz w:val="28"/>
          <w:szCs w:val="28"/>
        </w:rPr>
        <w:t> Спас второй встречаем мы!</w:t>
      </w:r>
    </w:p>
    <w:p w:rsidR="00DF331B" w:rsidRPr="00DF331B" w:rsidRDefault="00DF331B" w:rsidP="00DF331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DF331B" w:rsidRPr="00DF331B" w:rsidRDefault="00DF331B" w:rsidP="00DF331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DF331B">
        <w:rPr>
          <w:sz w:val="28"/>
          <w:szCs w:val="28"/>
          <w:shd w:val="clear" w:color="auto" w:fill="FFFFFF"/>
        </w:rPr>
        <w:t>В завершение праздника дети угощались яблочками. Ведь недаром в народе говорят «Яблочный Спас яблоко припас». Этот день в саду прошёл весело ребята с радостью делились впечатлениями.</w:t>
      </w:r>
    </w:p>
    <w:p w:rsidR="00DF331B" w:rsidRDefault="00DF331B" w:rsidP="00DF331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F331B" w:rsidRPr="004275C0" w:rsidRDefault="00DF331B" w:rsidP="00DF33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DF331B" w:rsidRDefault="00DF331B" w:rsidP="00DF33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Заключение:</w:t>
      </w:r>
    </w:p>
    <w:p w:rsidR="00DF331B" w:rsidRDefault="00DF331B" w:rsidP="00DF33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DF331B">
        <w:rPr>
          <w:sz w:val="28"/>
          <w:szCs w:val="28"/>
          <w:shd w:val="clear" w:color="auto" w:fill="FFFFFF"/>
        </w:rPr>
        <w:t>Насыщенность народного праздника творческими импровизациями, сюрпризными моментами стимулирует интерес детей, усиливает их впечатления и переживания, обогащает художественное и эстетическое восприятие. А главное, обеспечивает естественное приобщение детей к национальным традициям, утверждает в их сознании фундаментальные, духовные и эстетические ценности.</w:t>
      </w:r>
    </w:p>
    <w:p w:rsidR="00A84751" w:rsidRDefault="00A84751" w:rsidP="00DF33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A84751" w:rsidRDefault="00A8475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2222500</wp:posOffset>
            </wp:positionV>
            <wp:extent cx="3381375" cy="2533650"/>
            <wp:effectExtent l="19050" t="0" r="9525" b="0"/>
            <wp:wrapNone/>
            <wp:docPr id="11" name="Рисунок 10" descr="C:\Users\Ольга\Desktop\EBmP7fMsk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EBmP7fMskC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98425</wp:posOffset>
            </wp:positionV>
            <wp:extent cx="3543300" cy="2647950"/>
            <wp:effectExtent l="19050" t="0" r="0" b="0"/>
            <wp:wrapNone/>
            <wp:docPr id="12" name="Рисунок 11" descr="C:\Users\Ольга\Desktop\zGWdD5y3-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zGWdD5y3-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br w:type="page"/>
      </w:r>
    </w:p>
    <w:p w:rsidR="00A84751" w:rsidRPr="00DF331B" w:rsidRDefault="00A84751" w:rsidP="00DF33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6938010</wp:posOffset>
            </wp:positionV>
            <wp:extent cx="3419475" cy="2552700"/>
            <wp:effectExtent l="19050" t="0" r="9525" b="0"/>
            <wp:wrapNone/>
            <wp:docPr id="5" name="Рисунок 5" descr="C:\Users\Ольга\Desktop\DG4KAImQB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DG4KAImQBv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3042285</wp:posOffset>
            </wp:positionV>
            <wp:extent cx="2476500" cy="3314700"/>
            <wp:effectExtent l="19050" t="0" r="0" b="0"/>
            <wp:wrapNone/>
            <wp:docPr id="7" name="Рисунок 7" descr="C:\Users\Ольга\Desktop\TVaeEiph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TVaeEiph9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251460</wp:posOffset>
            </wp:positionV>
            <wp:extent cx="2686050" cy="3600450"/>
            <wp:effectExtent l="19050" t="0" r="0" b="0"/>
            <wp:wrapNone/>
            <wp:docPr id="13" name="Рисунок 12" descr="C:\Users\Ольга\Desktop\32KIorogF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32KIorogF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5385435</wp:posOffset>
            </wp:positionV>
            <wp:extent cx="2533650" cy="3390900"/>
            <wp:effectExtent l="19050" t="0" r="0" b="0"/>
            <wp:wrapNone/>
            <wp:docPr id="9" name="Рисунок 8" descr="C:\Users\Ольга\Desktop\xcr61RUhl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xcr61RUhlb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5042535</wp:posOffset>
            </wp:positionV>
            <wp:extent cx="2533650" cy="1895475"/>
            <wp:effectExtent l="19050" t="0" r="0" b="0"/>
            <wp:wrapNone/>
            <wp:docPr id="6" name="Рисунок 6" descr="C:\Users\Ольга\Desktop\FaJgIx0uT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FaJgIx0uTL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3204789</wp:posOffset>
            </wp:positionH>
            <wp:positionV relativeFrom="paragraph">
              <wp:posOffset>118110</wp:posOffset>
            </wp:positionV>
            <wp:extent cx="2725476" cy="3648075"/>
            <wp:effectExtent l="19050" t="0" r="0" b="0"/>
            <wp:wrapNone/>
            <wp:docPr id="14" name="Рисунок 9" descr="C:\Users\Ольга\Desktop\t-s8Anby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t-s8Anbyp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4751" w:rsidRPr="00DF3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73F1"/>
    <w:multiLevelType w:val="multilevel"/>
    <w:tmpl w:val="50BC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B4FA4"/>
    <w:multiLevelType w:val="multilevel"/>
    <w:tmpl w:val="3438C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05502"/>
    <w:multiLevelType w:val="multilevel"/>
    <w:tmpl w:val="D0863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285F20"/>
    <w:multiLevelType w:val="hybridMultilevel"/>
    <w:tmpl w:val="4B7E7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E66247"/>
    <w:multiLevelType w:val="multilevel"/>
    <w:tmpl w:val="F872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346E8"/>
    <w:multiLevelType w:val="multilevel"/>
    <w:tmpl w:val="F7FE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502D27"/>
    <w:multiLevelType w:val="multilevel"/>
    <w:tmpl w:val="560C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2977"/>
    <w:rsid w:val="00203FB0"/>
    <w:rsid w:val="00922977"/>
    <w:rsid w:val="00A84751"/>
    <w:rsid w:val="00DD7371"/>
    <w:rsid w:val="00DF3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33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dge">
    <w:name w:val="badge"/>
    <w:basedOn w:val="a0"/>
    <w:rsid w:val="00922977"/>
  </w:style>
  <w:style w:type="paragraph" w:customStyle="1" w:styleId="Default">
    <w:name w:val="Default"/>
    <w:rsid w:val="00DD73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DD7371"/>
    <w:pPr>
      <w:ind w:left="720"/>
      <w:contextualSpacing/>
    </w:pPr>
  </w:style>
  <w:style w:type="table" w:styleId="a5">
    <w:name w:val="Table Grid"/>
    <w:basedOn w:val="a1"/>
    <w:uiPriority w:val="39"/>
    <w:rsid w:val="00203FB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F33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1">
    <w:name w:val="c1"/>
    <w:basedOn w:val="a"/>
    <w:rsid w:val="00DF3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F331B"/>
  </w:style>
  <w:style w:type="paragraph" w:styleId="a6">
    <w:name w:val="Balloon Text"/>
    <w:basedOn w:val="a"/>
    <w:link w:val="a7"/>
    <w:uiPriority w:val="99"/>
    <w:semiHidden/>
    <w:unhideWhenUsed/>
    <w:rsid w:val="00DF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etivsadu.ru/wp-content/uploads/2019/07/razvlecheniya-v-detskom-sadu-yablochniy-spas-1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2020-09-04T09:54:00Z</dcterms:created>
  <dcterms:modified xsi:type="dcterms:W3CDTF">2020-09-04T10:43:00Z</dcterms:modified>
</cp:coreProperties>
</file>